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3CC" w:rsidRDefault="00D313CC" w:rsidP="00D313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587" w:rsidRDefault="00FF5587" w:rsidP="00D31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F5587" w:rsidRPr="00FF5587" w:rsidRDefault="00FF5587" w:rsidP="00FF5587">
      <w:pPr>
        <w:jc w:val="center"/>
        <w:rPr>
          <w:rFonts w:ascii="Times New Roman" w:hAnsi="Times New Roman"/>
          <w:sz w:val="28"/>
          <w:szCs w:val="28"/>
        </w:rPr>
      </w:pPr>
      <w:r w:rsidRPr="00FF55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FFFFFF" w:themeColor="background1" w:fill="FFFFFF" w:themeFill="background1"/>
        </w:rPr>
        <w:t xml:space="preserve">Оформление прав собственности участников долевого строительства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FFFFFF" w:themeColor="background1" w:fill="FFFFFF" w:themeFill="background1"/>
        </w:rPr>
        <w:br/>
      </w:r>
      <w:r w:rsidRPr="00FF558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FFFFFF" w:themeColor="background1" w:fill="FFFFFF" w:themeFill="background1"/>
        </w:rPr>
        <w:t>на жилье в новостройках в 2025 году будет осуществляться по инициативе строительных организаций</w:t>
      </w:r>
      <w:r w:rsidRPr="00FF558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F5587" w:rsidRPr="00FF5587" w:rsidRDefault="00FF5587" w:rsidP="00FF55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558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Дума приняла в третьем чтении Федеральный закон, которым предусмотрен комплекс мер в целях повышения эффективности использования объектов недвижимости. Проект закона был разработан </w:t>
      </w:r>
      <w:proofErr w:type="spellStart"/>
      <w:r w:rsidRPr="00FF5587">
        <w:rPr>
          <w:rFonts w:ascii="Times New Roman" w:eastAsia="Times New Roman" w:hAnsi="Times New Roman" w:cs="Times New Roman"/>
          <w:sz w:val="28"/>
          <w:szCs w:val="28"/>
        </w:rPr>
        <w:t>Росреестром</w:t>
      </w:r>
      <w:proofErr w:type="spellEnd"/>
      <w:r w:rsidRPr="00FF55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5587" w:rsidRPr="00FF5587" w:rsidRDefault="00FF5587" w:rsidP="00FF55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5587">
        <w:rPr>
          <w:rFonts w:ascii="Times New Roman" w:eastAsia="Times New Roman" w:hAnsi="Times New Roman" w:cs="Times New Roman"/>
          <w:sz w:val="28"/>
          <w:szCs w:val="28"/>
        </w:rPr>
        <w:t>Одной из важных новелл нового закона стала норма, обязывающая застройщика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587">
        <w:rPr>
          <w:rFonts w:ascii="Times New Roman" w:eastAsia="Times New Roman" w:hAnsi="Times New Roman" w:cs="Times New Roman"/>
          <w:sz w:val="28"/>
          <w:szCs w:val="28"/>
        </w:rPr>
        <w:t xml:space="preserve">с 1 марта 2025 года самостоятельно направлять в орган регистрации прав заявления и документы для государственной регистрации прав участника долевого строительства. </w:t>
      </w:r>
    </w:p>
    <w:p w:rsidR="00FF5587" w:rsidRPr="00FF5587" w:rsidRDefault="00FF5587" w:rsidP="00FF55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5587">
        <w:rPr>
          <w:rFonts w:ascii="Times New Roman" w:eastAsia="Times New Roman" w:hAnsi="Times New Roman" w:cs="Times New Roman"/>
          <w:sz w:val="28"/>
          <w:szCs w:val="28"/>
        </w:rPr>
        <w:t xml:space="preserve">Напомним, что сегодня данная возможность является правом,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F5587">
        <w:rPr>
          <w:rFonts w:ascii="Times New Roman" w:eastAsia="Times New Roman" w:hAnsi="Times New Roman" w:cs="Times New Roman"/>
          <w:sz w:val="28"/>
          <w:szCs w:val="28"/>
        </w:rPr>
        <w:t xml:space="preserve">а не обязанностью застройщика (ч.6 ст.16 Федерального закона от 30.12.2004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F5587">
        <w:rPr>
          <w:rFonts w:ascii="Times New Roman" w:eastAsia="Times New Roman" w:hAnsi="Times New Roman" w:cs="Times New Roman"/>
          <w:sz w:val="28"/>
          <w:szCs w:val="28"/>
        </w:rPr>
        <w:t xml:space="preserve">№ 214-ФЗ «Об участии в долевом строительстве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F5587">
        <w:rPr>
          <w:rFonts w:ascii="Times New Roman" w:eastAsia="Times New Roman" w:hAnsi="Times New Roman" w:cs="Times New Roman"/>
          <w:sz w:val="28"/>
          <w:szCs w:val="28"/>
        </w:rPr>
        <w:t>и иных объектов недвижимости и о внесении изменений в некоторые законодательные акты Российской Федерации»).</w:t>
      </w:r>
    </w:p>
    <w:p w:rsidR="00FF5587" w:rsidRPr="00FF5587" w:rsidRDefault="00FF5587" w:rsidP="00FF55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5587">
        <w:rPr>
          <w:rFonts w:ascii="Times New Roman" w:eastAsia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После завершения процедуры застройщик должен передать дольщику выписку из Единого государственного реестра недвижимости, в которой будет обозначен факт регистрации квартиры в ЕГРН. Однако никаких конкретных сроков совершения таких действий действующая редакция закона </w:t>
      </w:r>
      <w:r>
        <w:rPr>
          <w:rFonts w:ascii="Times New Roman" w:eastAsia="Times New Roman" w:hAnsi="Times New Roman" w:cs="Times New Roman"/>
          <w:sz w:val="28"/>
          <w:szCs w:val="28"/>
          <w:shd w:val="clear" w:color="FFFFFF" w:themeColor="background1" w:fill="FFFFFF" w:themeFill="background1"/>
        </w:rPr>
        <w:br/>
      </w:r>
      <w:r w:rsidRPr="00FF5587">
        <w:rPr>
          <w:rFonts w:ascii="Times New Roman" w:eastAsia="Times New Roman" w:hAnsi="Times New Roman" w:cs="Times New Roman"/>
          <w:sz w:val="28"/>
          <w:szCs w:val="28"/>
          <w:shd w:val="clear" w:color="FFFFFF" w:themeColor="background1" w:fill="FFFFFF" w:themeFill="background1"/>
        </w:rPr>
        <w:t>не оговаривает.</w:t>
      </w:r>
    </w:p>
    <w:p w:rsidR="00FF5587" w:rsidRPr="00FF5587" w:rsidRDefault="00FF5587" w:rsidP="00FF55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5587">
        <w:rPr>
          <w:rFonts w:ascii="Times New Roman" w:eastAsia="Times New Roman" w:hAnsi="Times New Roman" w:cs="Times New Roman"/>
          <w:sz w:val="28"/>
          <w:szCs w:val="28"/>
        </w:rPr>
        <w:t>Новым законом оговариваются сроки подачи застройщиком документов на регистрацию - не позднее чем через 30 дней после подписания акта приема-передачи квартиры. Причем не важно, какой именно акт будет подписан: двусторонний (между дольщиком и застройщиком) или односторонний (который подписывает лишь застройщик, если дольщик по какой-то причине не может принять квартиру в установленный срок).</w:t>
      </w:r>
    </w:p>
    <w:p w:rsidR="00FF5587" w:rsidRPr="00FF5587" w:rsidRDefault="00FF5587" w:rsidP="00FF558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F5587">
        <w:rPr>
          <w:rFonts w:ascii="Times New Roman" w:eastAsia="Times New Roman" w:hAnsi="Times New Roman" w:cs="Times New Roman"/>
          <w:sz w:val="28"/>
          <w:szCs w:val="28"/>
        </w:rPr>
        <w:t>Аналогичные действия касаются и тех случаев, когда права на квартиру переуступлены по договору цессии по ДДУ. В этой ситуации подать документы на постановку квартиры в новостройке на кадастровый уч</w:t>
      </w:r>
      <w:r>
        <w:rPr>
          <w:rFonts w:ascii="Times New Roman" w:eastAsia="Times New Roman" w:hAnsi="Times New Roman" w:cs="Times New Roman"/>
          <w:sz w:val="28"/>
          <w:szCs w:val="28"/>
        </w:rPr>
        <w:t>ет также должен сам застройщик.</w:t>
      </w:r>
    </w:p>
    <w:p w:rsidR="00FF5587" w:rsidRPr="00FF5587" w:rsidRDefault="00FF5587" w:rsidP="00FF55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5587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Отдельно новым законом оговаривается требование о необходимости предоставления указанных документов только в электронной форме.</w:t>
      </w:r>
    </w:p>
    <w:p w:rsidR="00FF5587" w:rsidRPr="00FF5587" w:rsidRDefault="00FF5587" w:rsidP="00FF55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F5587">
        <w:rPr>
          <w:rFonts w:ascii="Times New Roman" w:eastAsia="Times New Roman" w:hAnsi="Times New Roman" w:cs="Times New Roman"/>
          <w:sz w:val="28"/>
          <w:szCs w:val="28"/>
        </w:rPr>
        <w:t>Финальная часть процесса остается той же. После регистрации права собственности на квартиру застройщик обязан передать дольщику подтверждающую это действие выписку из ЕГРН.</w:t>
      </w:r>
    </w:p>
    <w:p w:rsidR="00316EB7" w:rsidRPr="00FF5587" w:rsidRDefault="00FF5587" w:rsidP="00FF5587">
      <w:pPr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F55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«Принятие новой нормы закона значительно облегчит жизнь наших граждан, избавив их от необходимости дополнительного сбора документов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F55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обращения в МФЦ за регистрацией своих прав. Всю эту работу сделают застройщики, а Управление в рамках возложенных полномочий окажет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FF5587">
        <w:rPr>
          <w:rFonts w:ascii="Times New Roman" w:eastAsia="Times New Roman" w:hAnsi="Times New Roman" w:cs="Times New Roman"/>
          <w:i/>
          <w:iCs/>
          <w:sz w:val="28"/>
          <w:szCs w:val="28"/>
        </w:rPr>
        <w:t>им необходимое содействие в целях скорейшего оформления прав дольщиков на новые квартиры»</w:t>
      </w:r>
      <w:r w:rsidR="00087345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bookmarkStart w:id="0" w:name="_GoBack"/>
      <w:bookmarkEnd w:id="0"/>
      <w:r w:rsidRPr="00FF55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010DA8" w:rsidRPr="00FF5587">
        <w:rPr>
          <w:rFonts w:ascii="Times New Roman" w:hAnsi="Times New Roman" w:cs="Times New Roman"/>
          <w:sz w:val="28"/>
          <w:szCs w:val="28"/>
        </w:rPr>
        <w:t xml:space="preserve">− </w:t>
      </w:r>
      <w:r w:rsidR="00087345">
        <w:rPr>
          <w:rFonts w:ascii="Times New Roman" w:hAnsi="Times New Roman" w:cs="Times New Roman"/>
          <w:sz w:val="28"/>
          <w:szCs w:val="28"/>
        </w:rPr>
        <w:t>отметила</w:t>
      </w:r>
      <w:r w:rsidR="003260B8" w:rsidRPr="00FF5587">
        <w:rPr>
          <w:rFonts w:ascii="Times New Roman" w:hAnsi="Times New Roman" w:cs="Times New Roman"/>
          <w:sz w:val="28"/>
          <w:szCs w:val="28"/>
        </w:rPr>
        <w:t xml:space="preserve"> руководитель Управления </w:t>
      </w:r>
      <w:r w:rsidR="003260B8" w:rsidRPr="00FF5587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3260B8" w:rsidRPr="00FF5587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="003260B8" w:rsidRPr="00FF5587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316EB7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B7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16EB7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B7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16EB7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16EB7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EB7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16EB7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6EB7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F5587">
        <w:rPr>
          <w:rFonts w:ascii="Times New Roman" w:hAnsi="Times New Roman" w:cs="Times New Roman"/>
          <w:sz w:val="28"/>
          <w:szCs w:val="28"/>
        </w:rPr>
        <w:t>: +7(</w:t>
      </w:r>
      <w:r w:rsidR="0000148D" w:rsidRPr="00FF5587">
        <w:rPr>
          <w:rFonts w:ascii="Times New Roman" w:hAnsi="Times New Roman" w:cs="Times New Roman"/>
          <w:sz w:val="28"/>
          <w:szCs w:val="28"/>
        </w:rPr>
        <w:t>937</w:t>
      </w:r>
      <w:r w:rsidRPr="00FF5587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FF5587">
        <w:rPr>
          <w:rFonts w:ascii="Times New Roman" w:hAnsi="Times New Roman" w:cs="Times New Roman"/>
          <w:sz w:val="28"/>
          <w:szCs w:val="28"/>
        </w:rPr>
        <w:t>531-22-9</w:t>
      </w:r>
      <w:r w:rsidR="0000148D" w:rsidRPr="00316EB7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074E54" w:rsidRPr="00316EB7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316EB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16EB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16EB7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DA8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86058"/>
    <w:rsid w:val="00087345"/>
    <w:rsid w:val="00090F97"/>
    <w:rsid w:val="00096377"/>
    <w:rsid w:val="000A2A62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124C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6EB7"/>
    <w:rsid w:val="003260B8"/>
    <w:rsid w:val="00326921"/>
    <w:rsid w:val="003336C6"/>
    <w:rsid w:val="003405EA"/>
    <w:rsid w:val="00345163"/>
    <w:rsid w:val="00347E65"/>
    <w:rsid w:val="00354679"/>
    <w:rsid w:val="003621AE"/>
    <w:rsid w:val="00367743"/>
    <w:rsid w:val="0037021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61D14"/>
    <w:rsid w:val="00473BC2"/>
    <w:rsid w:val="004751E5"/>
    <w:rsid w:val="00476711"/>
    <w:rsid w:val="00480528"/>
    <w:rsid w:val="00480F73"/>
    <w:rsid w:val="004815EF"/>
    <w:rsid w:val="00483C98"/>
    <w:rsid w:val="00485DEE"/>
    <w:rsid w:val="004876C1"/>
    <w:rsid w:val="004911AC"/>
    <w:rsid w:val="00493BD9"/>
    <w:rsid w:val="00494918"/>
    <w:rsid w:val="00494C4F"/>
    <w:rsid w:val="00496389"/>
    <w:rsid w:val="004A0E11"/>
    <w:rsid w:val="004A1256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221C8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4918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EB7"/>
    <w:rsid w:val="006D2F43"/>
    <w:rsid w:val="006D358C"/>
    <w:rsid w:val="006D37F5"/>
    <w:rsid w:val="006E197E"/>
    <w:rsid w:val="006F3CE2"/>
    <w:rsid w:val="006F4D80"/>
    <w:rsid w:val="006F731E"/>
    <w:rsid w:val="00704BA0"/>
    <w:rsid w:val="00704C43"/>
    <w:rsid w:val="00704C94"/>
    <w:rsid w:val="007050DF"/>
    <w:rsid w:val="00711A67"/>
    <w:rsid w:val="00712814"/>
    <w:rsid w:val="0071415E"/>
    <w:rsid w:val="0071464F"/>
    <w:rsid w:val="007452C0"/>
    <w:rsid w:val="0074736D"/>
    <w:rsid w:val="007475B2"/>
    <w:rsid w:val="00760474"/>
    <w:rsid w:val="00764F92"/>
    <w:rsid w:val="00765706"/>
    <w:rsid w:val="0077146B"/>
    <w:rsid w:val="00771797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1C19"/>
    <w:rsid w:val="008A0F9A"/>
    <w:rsid w:val="008A367B"/>
    <w:rsid w:val="008C73B9"/>
    <w:rsid w:val="008D21A4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4E0D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4681B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13CC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2B57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2CB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450DA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5FDC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5587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42</cp:revision>
  <cp:lastPrinted>2025-01-10T09:01:00Z</cp:lastPrinted>
  <dcterms:created xsi:type="dcterms:W3CDTF">2023-10-30T09:28:00Z</dcterms:created>
  <dcterms:modified xsi:type="dcterms:W3CDTF">2025-01-13T14:36:00Z</dcterms:modified>
</cp:coreProperties>
</file>